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B5FE" w14:textId="4CC0AE20" w:rsidR="00EF4CDC" w:rsidRPr="00EF4CDC" w:rsidRDefault="00EF4CDC" w:rsidP="00B834F1">
      <w:pPr>
        <w:spacing w:before="100" w:beforeAutospacing="1" w:after="100" w:afterAutospacing="1" w:line="360" w:lineRule="auto"/>
        <w:ind w:left="11199"/>
        <w:rPr>
          <w:rFonts w:ascii="Arial" w:hAnsi="Arial" w:cs="Arial"/>
          <w:sz w:val="32"/>
          <w:szCs w:val="32"/>
        </w:rPr>
      </w:pPr>
      <w:r w:rsidRPr="00EF4CDC">
        <w:rPr>
          <w:rFonts w:ascii="Arial" w:hAnsi="Arial" w:cs="Arial"/>
          <w:sz w:val="32"/>
          <w:szCs w:val="32"/>
        </w:rPr>
        <w:t xml:space="preserve">Zał. nr </w:t>
      </w:r>
      <w:r w:rsidR="00B147A3">
        <w:rPr>
          <w:rFonts w:ascii="Arial" w:hAnsi="Arial" w:cs="Arial"/>
          <w:sz w:val="32"/>
          <w:szCs w:val="32"/>
        </w:rPr>
        <w:t>6</w:t>
      </w:r>
      <w:r w:rsidRPr="00EF4CDC">
        <w:rPr>
          <w:rFonts w:ascii="Arial" w:hAnsi="Arial" w:cs="Arial"/>
          <w:sz w:val="32"/>
          <w:szCs w:val="32"/>
        </w:rPr>
        <w:t xml:space="preserve"> do </w:t>
      </w:r>
      <w:r w:rsidR="00B147A3">
        <w:rPr>
          <w:rFonts w:ascii="Arial" w:hAnsi="Arial" w:cs="Arial"/>
          <w:sz w:val="32"/>
          <w:szCs w:val="32"/>
        </w:rPr>
        <w:t>oferty</w:t>
      </w:r>
    </w:p>
    <w:p w14:paraId="70D9C42B" w14:textId="198890C7" w:rsidR="00FA7732" w:rsidRDefault="00B147A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Specyfikacja techniczna</w:t>
      </w:r>
    </w:p>
    <w:tbl>
      <w:tblPr>
        <w:tblStyle w:val="Tabela-Siatka"/>
        <w:tblW w:w="11554" w:type="dxa"/>
        <w:tblInd w:w="1985" w:type="dxa"/>
        <w:tblLook w:val="04A0" w:firstRow="1" w:lastRow="0" w:firstColumn="1" w:lastColumn="0" w:noHBand="0" w:noVBand="1"/>
      </w:tblPr>
      <w:tblGrid>
        <w:gridCol w:w="2940"/>
        <w:gridCol w:w="8614"/>
      </w:tblGrid>
      <w:tr w:rsidR="00B147A3" w:rsidRPr="00B147A3" w14:paraId="16F4EC2E" w14:textId="77777777" w:rsidTr="00B147A3">
        <w:trPr>
          <w:trHeight w:val="708"/>
        </w:trPr>
        <w:tc>
          <w:tcPr>
            <w:tcW w:w="2940" w:type="dxa"/>
          </w:tcPr>
          <w:p w14:paraId="3A58B8CA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Ciągnik komunalny</w:t>
            </w:r>
            <w:r w:rsidRPr="00B147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fabrycznie nowy</w:t>
            </w:r>
            <w:r w:rsidRPr="00B147A3">
              <w:rPr>
                <w:rFonts w:ascii="Arial" w:hAnsi="Arial" w:cs="Arial"/>
                <w:sz w:val="18"/>
                <w:szCs w:val="18"/>
              </w:rPr>
              <w:t>– silnik wysokoprężny 3- cylindrowy o mocy min 35 KM, hydrauliczne wspomaganie kierownicy, wspomaganie kierownicy, kabina:</w:t>
            </w:r>
          </w:p>
          <w:p w14:paraId="2BE1203E" w14:textId="0AADC551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komfortowa kabina wyposażona w wentylacj</w:t>
            </w:r>
            <w:r w:rsidR="00AB0120">
              <w:rPr>
                <w:rFonts w:ascii="Arial" w:hAnsi="Arial" w:cs="Arial"/>
                <w:sz w:val="18"/>
                <w:szCs w:val="18"/>
              </w:rPr>
              <w:t>ę</w:t>
            </w:r>
            <w:r w:rsidRPr="00B147A3">
              <w:rPr>
                <w:rFonts w:ascii="Arial" w:hAnsi="Arial" w:cs="Arial"/>
                <w:sz w:val="18"/>
                <w:szCs w:val="18"/>
              </w:rPr>
              <w:t xml:space="preserve"> i ogrzewanie</w:t>
            </w:r>
          </w:p>
          <w:p w14:paraId="769EB380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dwoje drzwi</w:t>
            </w:r>
          </w:p>
          <w:p w14:paraId="4159328E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otwierane przednie i tylne okno</w:t>
            </w:r>
          </w:p>
          <w:p w14:paraId="15F55192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ogrzewana tylna szyba</w:t>
            </w:r>
          </w:p>
          <w:p w14:paraId="7F471BA9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fotel z obiciem tkaninowym z amortyzacją pneumatyczną</w:t>
            </w:r>
          </w:p>
          <w:p w14:paraId="65FD297D" w14:textId="77777777" w:rsidR="00B147A3" w:rsidRPr="00B147A3" w:rsidRDefault="00B147A3" w:rsidP="00B147A3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światła robocze LED:</w:t>
            </w:r>
          </w:p>
          <w:p w14:paraId="3C2D8D6E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przekładnia hydrostatyczna bezstopniowa – dwa zakresy,</w:t>
            </w:r>
          </w:p>
          <w:p w14:paraId="3A9799D1" w14:textId="6117CCC0" w:rsidR="00B147A3" w:rsidRPr="00E01905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E01905">
              <w:rPr>
                <w:rFonts w:ascii="Arial" w:hAnsi="Arial" w:cs="Arial"/>
                <w:sz w:val="18"/>
                <w:szCs w:val="18"/>
              </w:rPr>
              <w:t>sterowanie jazdą przy użyciu pedałów (jazda do przodu / jazda do tyłu) dla przekładni hydrostatycznej,</w:t>
            </w:r>
          </w:p>
          <w:p w14:paraId="64F4AD22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przedni TUZ- ramiona kat. I,</w:t>
            </w:r>
          </w:p>
          <w:p w14:paraId="19A2D2C3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hydrauliczny amortyzator wstrząsów przedniego tuz-a,</w:t>
            </w:r>
          </w:p>
          <w:p w14:paraId="167C3B6A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2 pary złączy hydraulicznych – środek (1 para przedni tuz i 1 para osprzęt),</w:t>
            </w:r>
          </w:p>
          <w:p w14:paraId="37000A4E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2 pary złączy hydraulicznych tył,</w:t>
            </w:r>
          </w:p>
          <w:p w14:paraId="1798200A" w14:textId="77777777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WOM tył ok. (600 </w:t>
            </w:r>
            <w:proofErr w:type="spellStart"/>
            <w:r w:rsidRPr="00B147A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B147A3">
              <w:rPr>
                <w:rFonts w:ascii="Arial" w:hAnsi="Arial" w:cs="Arial"/>
                <w:sz w:val="18"/>
                <w:szCs w:val="18"/>
              </w:rPr>
              <w:t xml:space="preserve">/min), środek (2100 </w:t>
            </w:r>
            <w:proofErr w:type="spellStart"/>
            <w:r w:rsidRPr="00B147A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B147A3">
              <w:rPr>
                <w:rFonts w:ascii="Arial" w:hAnsi="Arial" w:cs="Arial"/>
                <w:sz w:val="18"/>
                <w:szCs w:val="18"/>
              </w:rPr>
              <w:t>/min),</w:t>
            </w:r>
          </w:p>
          <w:p w14:paraId="6DEC5918" w14:textId="72CAC56E" w:rsidR="00B147A3" w:rsidRPr="00B147A3" w:rsidRDefault="00B147A3" w:rsidP="00B147A3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lastRenderedPageBreak/>
              <w:t>tylny TUZ z zaczepami hakowymi, Zaczep rolniczy i transportowy</w:t>
            </w:r>
          </w:p>
        </w:tc>
        <w:tc>
          <w:tcPr>
            <w:tcW w:w="8614" w:type="dxa"/>
          </w:tcPr>
          <w:p w14:paraId="63856833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lastRenderedPageBreak/>
              <w:t>Producent/</w:t>
            </w:r>
            <w:proofErr w:type="gramStart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marka:…</w:t>
            </w:r>
            <w:proofErr w:type="gramEnd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……………………………………………………………………………, </w:t>
            </w:r>
          </w:p>
          <w:p w14:paraId="0FFB59DA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Model/typ: …………………………………………………………………………</w:t>
            </w:r>
            <w:proofErr w:type="gramStart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…….</w:t>
            </w:r>
            <w:proofErr w:type="gramEnd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., </w:t>
            </w:r>
          </w:p>
          <w:p w14:paraId="38B2B432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Rok produkcji: ………………………………………………</w:t>
            </w:r>
            <w:proofErr w:type="gramStart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……..….</w:t>
            </w:r>
            <w:proofErr w:type="gramEnd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.…,</w:t>
            </w:r>
          </w:p>
          <w:p w14:paraId="3AB7BE40" w14:textId="77777777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Moc silnika: ………………………………………………………………………………,</w:t>
            </w:r>
          </w:p>
          <w:p w14:paraId="360A8028" w14:textId="6F6DC1C8" w:rsidR="00B147A3" w:rsidRPr="009B3509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 xml:space="preserve">Nr </w:t>
            </w:r>
            <w:r w:rsidR="009B3509"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VIN</w:t>
            </w:r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: …………………………………………………………………</w:t>
            </w:r>
            <w:proofErr w:type="gramStart"/>
            <w:r w:rsidRPr="009B3509">
              <w:rPr>
                <w:rFonts w:ascii="Arial" w:eastAsia="Calibri" w:hAnsi="Arial" w:cs="Arial"/>
                <w:bCs/>
                <w:kern w:val="2"/>
                <w:sz w:val="20"/>
                <w:szCs w:val="20"/>
              </w:rPr>
              <w:t>… .</w:t>
            </w:r>
            <w:proofErr w:type="gramEnd"/>
          </w:p>
          <w:p w14:paraId="0A80330B" w14:textId="77777777" w:rsid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1D61C1" w14:textId="618D72F6" w:rsidR="00B147A3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>Oświadczam, że oferowany ciągnik komunalny spełnia parametry, o których mowa w pkt. 1-6</w:t>
            </w:r>
          </w:p>
          <w:p w14:paraId="0B9560AD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7CAA8A96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3593901C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1F22D93E" w14:textId="446811BE" w:rsidR="009B3509" w:rsidRPr="009B3509" w:rsidRDefault="009B3509" w:rsidP="00B147A3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147A3" w:rsidRPr="00B147A3" w14:paraId="37DEB4D7" w14:textId="77777777" w:rsidTr="00B147A3">
        <w:trPr>
          <w:trHeight w:val="2749"/>
        </w:trPr>
        <w:tc>
          <w:tcPr>
            <w:tcW w:w="2940" w:type="dxa"/>
          </w:tcPr>
          <w:p w14:paraId="1E1C09A2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Pług śnieżny - maszyna nowa</w:t>
            </w:r>
          </w:p>
          <w:p w14:paraId="34AA3BE2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Szerokość robocza min/max 132/150 cm.</w:t>
            </w:r>
          </w:p>
          <w:p w14:paraId="01C81124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Uchylne lemiesze</w:t>
            </w:r>
          </w:p>
          <w:p w14:paraId="734642DB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Pulpit sterowniczy</w:t>
            </w:r>
          </w:p>
          <w:p w14:paraId="697FAEEA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Stopa podporowa</w:t>
            </w:r>
          </w:p>
          <w:p w14:paraId="62663261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Kopiowanie poprzeczne terenu +/- 6 </w:t>
            </w:r>
            <w:proofErr w:type="gramStart"/>
            <w:r w:rsidRPr="00B147A3">
              <w:rPr>
                <w:rFonts w:ascii="Arial" w:hAnsi="Arial" w:cs="Arial"/>
                <w:sz w:val="18"/>
                <w:szCs w:val="18"/>
              </w:rPr>
              <w:t>º ;</w:t>
            </w:r>
            <w:proofErr w:type="gramEnd"/>
          </w:p>
          <w:p w14:paraId="05A7983F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Dwie niezależnie sterowane odkładnice</w:t>
            </w:r>
          </w:p>
          <w:p w14:paraId="098856AC" w14:textId="77777777" w:rsidR="00B147A3" w:rsidRPr="00B147A3" w:rsidRDefault="00B147A3" w:rsidP="00B147A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Oświetlenie 12V/24V</w:t>
            </w:r>
          </w:p>
          <w:p w14:paraId="18574EB8" w14:textId="77777777" w:rsidR="00B147A3" w:rsidRPr="00B147A3" w:rsidRDefault="00B147A3" w:rsidP="00B147A3">
            <w:pPr>
              <w:spacing w:before="100" w:beforeAutospacing="1" w:after="100" w:afterAutospacing="1" w:line="36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14" w:type="dxa"/>
          </w:tcPr>
          <w:p w14:paraId="6CAAE243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Producent/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marka:…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……………………………………………………………………………, </w:t>
            </w:r>
          </w:p>
          <w:p w14:paraId="72B7146E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Model/typ: …………………………………………………………………………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., </w:t>
            </w:r>
          </w:p>
          <w:p w14:paraId="7497B5F8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Rok produkcji: 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……..….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.…,</w:t>
            </w:r>
          </w:p>
          <w:p w14:paraId="41BF5388" w14:textId="0D3E8E73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oferowany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pług śnieżny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spełnia parametry, o których mowa w pkt. 1-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  <w:p w14:paraId="63F46FCE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33722527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3D08118D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6873A71B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B147A3" w:rsidRPr="00B147A3" w14:paraId="3A7E32B1" w14:textId="77777777" w:rsidTr="00B147A3">
        <w:trPr>
          <w:trHeight w:val="2749"/>
        </w:trPr>
        <w:tc>
          <w:tcPr>
            <w:tcW w:w="2940" w:type="dxa"/>
          </w:tcPr>
          <w:p w14:paraId="3AD74321" w14:textId="566EECDE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t>Rozsiewacz komunalny – maszyna nowa</w:t>
            </w:r>
          </w:p>
          <w:p w14:paraId="6F372B24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System wysiewu – tarczowo-odśrodkowy,</w:t>
            </w:r>
          </w:p>
          <w:p w14:paraId="327F0255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Pojemność zbiornika – 0,32 m³ (min),</w:t>
            </w:r>
          </w:p>
          <w:p w14:paraId="4D895344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Prędkość obrotowa WOM min. – 540 </w:t>
            </w:r>
            <w:proofErr w:type="spellStart"/>
            <w:r w:rsidRPr="00B147A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B147A3">
              <w:rPr>
                <w:rFonts w:ascii="Arial" w:hAnsi="Arial" w:cs="Arial"/>
                <w:sz w:val="18"/>
                <w:szCs w:val="18"/>
              </w:rPr>
              <w:t>/min,</w:t>
            </w:r>
          </w:p>
          <w:p w14:paraId="284C301F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Dopuszczalna ładowność min. – 200 kg,</w:t>
            </w:r>
          </w:p>
          <w:p w14:paraId="0DDED5A1" w14:textId="77777777" w:rsidR="00B147A3" w:rsidRPr="00B147A3" w:rsidRDefault="00B147A3" w:rsidP="00B147A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310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Szerokość rozrzutu z przystawką – 1,2 - 5 m,</w:t>
            </w:r>
          </w:p>
          <w:p w14:paraId="3B7EC7CD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14" w:type="dxa"/>
          </w:tcPr>
          <w:p w14:paraId="7B2CEE97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Producent/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marka:…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……………………………………………………………………………, </w:t>
            </w:r>
          </w:p>
          <w:p w14:paraId="05CA0EAB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Model/typ: …………………………………………………………………………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., </w:t>
            </w:r>
          </w:p>
          <w:p w14:paraId="33A17AAE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Rok produkcji: 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……..….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.…,</w:t>
            </w:r>
          </w:p>
          <w:p w14:paraId="780D680F" w14:textId="44FFBBB0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Oświadczam, że oferowany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rozsiewacz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komunalny spełnia parametry, o których mowa w pkt. 1-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  <w:p w14:paraId="355E0867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7375221E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6FAADCC5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09C3E03D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B147A3" w:rsidRPr="00B147A3" w14:paraId="08CEA607" w14:textId="77777777" w:rsidTr="00B147A3">
        <w:trPr>
          <w:trHeight w:val="2749"/>
        </w:trPr>
        <w:tc>
          <w:tcPr>
            <w:tcW w:w="2940" w:type="dxa"/>
          </w:tcPr>
          <w:p w14:paraId="1419C883" w14:textId="1AF3BB96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47A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Kosiarka bijakowa – kolumnowa - maszyna nowa</w:t>
            </w:r>
          </w:p>
          <w:p w14:paraId="3C2E1412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Kosiarka bijakowa przeznaczona ma być do pracy przy utrzymaniu infrastruktury komunalnej oraz zieleni miejskiej. Maszyna ma służyć do koszenia trawy, ścinania chwastów i zarośli na terenach niezagospodarowanych.</w:t>
            </w:r>
          </w:p>
          <w:p w14:paraId="4EC4BF25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Szerokość robocza 1,30 m </w:t>
            </w:r>
            <w:bookmarkStart w:id="0" w:name="_Hlk223698134"/>
            <w:r w:rsidRPr="00B147A3">
              <w:rPr>
                <w:rFonts w:ascii="Arial" w:hAnsi="Arial" w:cs="Arial"/>
                <w:sz w:val="18"/>
                <w:szCs w:val="18"/>
              </w:rPr>
              <w:t>(tolerancja wymiaru +/- 5%)</w:t>
            </w:r>
            <w:bookmarkEnd w:id="0"/>
            <w:r w:rsidRPr="00B147A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E5C8A7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Moc wymagana 20 KM (min.),</w:t>
            </w:r>
          </w:p>
          <w:p w14:paraId="464FA32E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Liczba młotków bijakowych 32 szt. (min.),</w:t>
            </w:r>
          </w:p>
          <w:p w14:paraId="783406EE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 xml:space="preserve">Masa min. -250 kg,  </w:t>
            </w:r>
          </w:p>
          <w:p w14:paraId="7EFAD5E3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Obroty WOM (</w:t>
            </w:r>
            <w:proofErr w:type="spellStart"/>
            <w:r w:rsidRPr="00B147A3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B147A3">
              <w:rPr>
                <w:rFonts w:ascii="Arial" w:hAnsi="Arial" w:cs="Arial"/>
                <w:sz w:val="18"/>
                <w:szCs w:val="18"/>
              </w:rPr>
              <w:t>./min) – 540,</w:t>
            </w:r>
          </w:p>
          <w:p w14:paraId="77EC685D" w14:textId="77777777" w:rsidR="00B147A3" w:rsidRPr="00B147A3" w:rsidRDefault="00B147A3" w:rsidP="007356AB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B147A3">
              <w:rPr>
                <w:rFonts w:ascii="Arial" w:hAnsi="Arial" w:cs="Arial"/>
                <w:sz w:val="18"/>
                <w:szCs w:val="18"/>
              </w:rPr>
              <w:t>Kategoria zaczepu – I.</w:t>
            </w:r>
          </w:p>
          <w:p w14:paraId="214EF0E8" w14:textId="77777777" w:rsidR="00B147A3" w:rsidRPr="00B147A3" w:rsidRDefault="00B147A3" w:rsidP="00B147A3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14" w:type="dxa"/>
          </w:tcPr>
          <w:p w14:paraId="54EC46C4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Producent/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marka:…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……………………………………………………………………………, </w:t>
            </w:r>
          </w:p>
          <w:p w14:paraId="0763BA14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Model/typ: …………………………………………………………………………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., </w:t>
            </w:r>
          </w:p>
          <w:p w14:paraId="17E641D2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Rok produkcji: 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……..….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.…,</w:t>
            </w:r>
          </w:p>
          <w:p w14:paraId="45FA655C" w14:textId="6141CDFB" w:rsidR="009B3509" w:rsidRPr="009B3509" w:rsidRDefault="009B3509" w:rsidP="009B350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>Oświadczam, że oferowan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kosiarka bijakowa</w:t>
            </w:r>
            <w:r w:rsidRPr="009B35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spełnia parametry, o których mowa w pkt. 1-6</w:t>
            </w:r>
          </w:p>
          <w:p w14:paraId="320F47D3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Wybrać właściwe:</w:t>
            </w:r>
          </w:p>
          <w:p w14:paraId="0F43357C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TAK</w:t>
            </w:r>
          </w:p>
          <w:p w14:paraId="206782A2" w14:textId="77777777" w:rsidR="009B3509" w:rsidRPr="009B3509" w:rsidRDefault="009B3509" w:rsidP="009B35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instrText xml:space="preserve"> FORMCHECKBOX </w:instrText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separate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fldChar w:fldCharType="end"/>
            </w:r>
            <w:r w:rsidRPr="009B35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</w:t>
            </w:r>
          </w:p>
          <w:p w14:paraId="6C7CBF95" w14:textId="77777777" w:rsidR="00B147A3" w:rsidRPr="00B147A3" w:rsidRDefault="00B147A3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  <w:tr w:rsidR="007356AB" w:rsidRPr="00B147A3" w14:paraId="1DDBCB7F" w14:textId="77777777" w:rsidTr="00407D29">
        <w:trPr>
          <w:trHeight w:val="2117"/>
        </w:trPr>
        <w:tc>
          <w:tcPr>
            <w:tcW w:w="2940" w:type="dxa"/>
          </w:tcPr>
          <w:p w14:paraId="27216FCD" w14:textId="2A96A677" w:rsidR="007356AB" w:rsidRPr="007356AB" w:rsidRDefault="007356AB" w:rsidP="007356AB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356AB">
              <w:rPr>
                <w:rFonts w:ascii="Arial" w:hAnsi="Arial" w:cs="Arial"/>
                <w:b/>
                <w:bCs/>
                <w:sz w:val="18"/>
                <w:szCs w:val="18"/>
              </w:rPr>
              <w:t>Kosiarka bijakowa z klapą uchylną – maszyna nowa</w:t>
            </w:r>
          </w:p>
          <w:p w14:paraId="48CAD6ED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Waga min. - 300 kg</w:t>
            </w:r>
          </w:p>
          <w:p w14:paraId="28A41891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Narzędzia rozdrabniające min. 32 młotki/bijak lub min. 64 noże typu Y</w:t>
            </w:r>
          </w:p>
          <w:p w14:paraId="3A4F3DAE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Przekładania sprzęgłem jednokierunkowym</w:t>
            </w:r>
          </w:p>
          <w:p w14:paraId="0CFE0F3C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 xml:space="preserve">Prędkość obrotowa wału bijakowego (min.) 2700 </w:t>
            </w:r>
            <w:proofErr w:type="spellStart"/>
            <w:r w:rsidRPr="007356AB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7356AB">
              <w:rPr>
                <w:rFonts w:ascii="Arial" w:hAnsi="Arial" w:cs="Arial"/>
                <w:sz w:val="18"/>
                <w:szCs w:val="18"/>
              </w:rPr>
              <w:t>./min</w:t>
            </w:r>
          </w:p>
          <w:p w14:paraId="099B2E2B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Szerokość koszenia do -180 cm (tolerancja wymiaru +/- 5%)</w:t>
            </w:r>
          </w:p>
          <w:p w14:paraId="2146D208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 xml:space="preserve">Maksymalna prędkość obrotowa WOM (min.) 540 </w:t>
            </w:r>
            <w:proofErr w:type="spellStart"/>
            <w:r w:rsidRPr="007356AB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7356AB">
              <w:rPr>
                <w:rFonts w:ascii="Arial" w:hAnsi="Arial" w:cs="Arial"/>
                <w:sz w:val="18"/>
                <w:szCs w:val="18"/>
              </w:rPr>
              <w:t>./min</w:t>
            </w:r>
          </w:p>
          <w:p w14:paraId="34F44F67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lastRenderedPageBreak/>
              <w:t xml:space="preserve">Układ zawieszenia tył TUZ kat. I </w:t>
            </w:r>
            <w:proofErr w:type="spellStart"/>
            <w:r w:rsidRPr="007356AB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7356AB">
              <w:rPr>
                <w:rFonts w:ascii="Arial" w:hAnsi="Arial" w:cs="Arial"/>
                <w:sz w:val="18"/>
                <w:szCs w:val="18"/>
              </w:rPr>
              <w:t xml:space="preserve"> II</w:t>
            </w:r>
          </w:p>
          <w:p w14:paraId="1B96FBBC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tnącego 108 mm</w:t>
            </w:r>
          </w:p>
          <w:p w14:paraId="0A44228F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z nożami 310 mm</w:t>
            </w:r>
          </w:p>
          <w:p w14:paraId="72EE7175" w14:textId="77777777" w:rsidR="007356AB" w:rsidRPr="007356AB" w:rsidRDefault="007356AB" w:rsidP="007356AB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 xml:space="preserve">Średnica wału bijakowego 310 mm </w:t>
            </w:r>
          </w:p>
          <w:p w14:paraId="2C235211" w14:textId="1C431240" w:rsidR="007356AB" w:rsidRPr="00407D29" w:rsidRDefault="007356AB" w:rsidP="00B147A3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452"/>
              <w:rPr>
                <w:rFonts w:ascii="Arial" w:hAnsi="Arial" w:cs="Arial"/>
                <w:sz w:val="18"/>
                <w:szCs w:val="18"/>
              </w:rPr>
            </w:pPr>
            <w:r w:rsidRPr="007356AB">
              <w:rPr>
                <w:rFonts w:ascii="Arial" w:hAnsi="Arial" w:cs="Arial"/>
                <w:sz w:val="18"/>
                <w:szCs w:val="18"/>
              </w:rPr>
              <w:t>Średnica wału kopiującego 102 mm</w:t>
            </w:r>
          </w:p>
        </w:tc>
        <w:tc>
          <w:tcPr>
            <w:tcW w:w="8614" w:type="dxa"/>
          </w:tcPr>
          <w:p w14:paraId="7777E3BC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lastRenderedPageBreak/>
              <w:t>Producent/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marka:…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……………………………………………………………………………, </w:t>
            </w:r>
          </w:p>
          <w:p w14:paraId="4D68AA51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Model/typ: …………………………………………………………………………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., </w:t>
            </w:r>
          </w:p>
          <w:p w14:paraId="435ACB8E" w14:textId="77777777" w:rsidR="00A37574" w:rsidRPr="00B147A3" w:rsidRDefault="00A37574" w:rsidP="00A37574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Rok produkcji: ………………………………………………</w:t>
            </w:r>
            <w:proofErr w:type="gramStart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……..….</w:t>
            </w:r>
            <w:proofErr w:type="gramEnd"/>
            <w:r w:rsidRPr="00B147A3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.…,</w:t>
            </w:r>
          </w:p>
          <w:p w14:paraId="5795DD3B" w14:textId="77777777" w:rsid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</w:pPr>
          </w:p>
          <w:p w14:paraId="1D77D626" w14:textId="6A2A1761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Oświadczam, że oferowan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a</w:t>
            </w: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kosiarka bijakowa z klapą uchylną</w:t>
            </w:r>
            <w:r w:rsidRPr="009B3509"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 xml:space="preserve"> spełnia parametry, o których mowa w pkt. 1-</w:t>
            </w:r>
            <w:r>
              <w:rPr>
                <w:rFonts w:ascii="Arial" w:eastAsia="Calibri" w:hAnsi="Arial" w:cs="Arial"/>
                <w:b/>
                <w:bCs/>
                <w:kern w:val="2"/>
                <w:sz w:val="18"/>
                <w:szCs w:val="18"/>
              </w:rPr>
              <w:t>11</w:t>
            </w:r>
          </w:p>
          <w:p w14:paraId="195F2A7A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>Wybrać właściwe:</w:t>
            </w:r>
          </w:p>
          <w:p w14:paraId="72ED4669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instrText xml:space="preserve"> FORMCHECKBOX </w:instrText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separate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end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 TAK</w:t>
            </w:r>
          </w:p>
          <w:p w14:paraId="13B31DE9" w14:textId="77777777" w:rsidR="009B3509" w:rsidRPr="009B3509" w:rsidRDefault="009B3509" w:rsidP="009B3509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instrText xml:space="preserve"> FORMCHECKBOX </w:instrText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separate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fldChar w:fldCharType="end"/>
            </w:r>
            <w:r w:rsidRPr="009B3509"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  <w:t xml:space="preserve"> NIE</w:t>
            </w:r>
          </w:p>
          <w:p w14:paraId="621013FD" w14:textId="77777777" w:rsidR="007356AB" w:rsidRPr="00B147A3" w:rsidRDefault="007356AB" w:rsidP="00B147A3">
            <w:pPr>
              <w:spacing w:after="160" w:line="240" w:lineRule="auto"/>
              <w:contextualSpacing/>
              <w:rPr>
                <w:rFonts w:ascii="Arial" w:eastAsia="Calibri" w:hAnsi="Arial" w:cs="Arial"/>
                <w:bCs/>
                <w:kern w:val="2"/>
                <w:sz w:val="18"/>
                <w:szCs w:val="18"/>
              </w:rPr>
            </w:pPr>
          </w:p>
        </w:tc>
      </w:tr>
    </w:tbl>
    <w:p w14:paraId="18F4CBF4" w14:textId="77777777" w:rsidR="00B147A3" w:rsidRPr="00EF4CDC" w:rsidRDefault="00B147A3" w:rsidP="00EF4CDC">
      <w:pPr>
        <w:spacing w:before="100" w:beforeAutospacing="1" w:after="100" w:afterAutospacing="1" w:line="360" w:lineRule="auto"/>
        <w:ind w:left="1985"/>
        <w:rPr>
          <w:rFonts w:ascii="Arial" w:hAnsi="Arial" w:cs="Arial"/>
          <w:b/>
          <w:bCs/>
          <w:sz w:val="32"/>
          <w:szCs w:val="32"/>
        </w:rPr>
      </w:pPr>
    </w:p>
    <w:p w14:paraId="286AEFCE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0D09E4EF" w14:textId="77777777" w:rsidR="00F92515" w:rsidRPr="00EF4CDC" w:rsidRDefault="00F92515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B336082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7E713E96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60A54983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2BD3BFB9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361CCA80" w14:textId="77777777" w:rsidR="001172B0" w:rsidRPr="00EF4CDC" w:rsidRDefault="001172B0" w:rsidP="00EF4CDC">
      <w:pPr>
        <w:pStyle w:val="Akapitzlist"/>
        <w:spacing w:before="100" w:beforeAutospacing="1" w:after="100" w:afterAutospacing="1" w:line="360" w:lineRule="auto"/>
        <w:rPr>
          <w:rFonts w:ascii="Arial" w:hAnsi="Arial" w:cs="Arial"/>
        </w:rPr>
      </w:pPr>
    </w:p>
    <w:p w14:paraId="3B53583E" w14:textId="77777777" w:rsidR="006600ED" w:rsidRPr="00EF4CDC" w:rsidRDefault="006600ED" w:rsidP="00EF4CDC">
      <w:pPr>
        <w:rPr>
          <w:rFonts w:ascii="Arial" w:hAnsi="Arial" w:cs="Arial"/>
        </w:rPr>
      </w:pPr>
    </w:p>
    <w:p w14:paraId="35329A53" w14:textId="77777777" w:rsidR="00FA7732" w:rsidRPr="00EF4CDC" w:rsidRDefault="00FA7732" w:rsidP="00EF4CDC">
      <w:pPr>
        <w:pStyle w:val="Akapitzlist"/>
        <w:rPr>
          <w:rFonts w:ascii="Arial" w:hAnsi="Arial" w:cs="Arial"/>
        </w:rPr>
      </w:pPr>
    </w:p>
    <w:p w14:paraId="531B5B4D" w14:textId="77777777" w:rsidR="00FA7732" w:rsidRPr="00EF4CDC" w:rsidRDefault="00FA7732" w:rsidP="00EF4CDC">
      <w:pPr>
        <w:pStyle w:val="Akapitzlist"/>
        <w:ind w:left="0"/>
        <w:rPr>
          <w:rFonts w:ascii="Arial" w:hAnsi="Arial" w:cs="Arial"/>
          <w:b/>
          <w:bCs/>
        </w:rPr>
      </w:pPr>
    </w:p>
    <w:p w14:paraId="4A861483" w14:textId="66FB3FA0" w:rsidR="00FA7732" w:rsidRPr="00EF4CDC" w:rsidRDefault="00FA7732" w:rsidP="00EF4CDC">
      <w:pPr>
        <w:pStyle w:val="Akapitzlist"/>
        <w:rPr>
          <w:rFonts w:ascii="Arial" w:hAnsi="Arial" w:cs="Arial"/>
        </w:rPr>
      </w:pPr>
    </w:p>
    <w:sectPr w:rsidR="00FA7732" w:rsidRPr="00EF4CDC" w:rsidSect="00B147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F5645"/>
    <w:multiLevelType w:val="hybridMultilevel"/>
    <w:tmpl w:val="AF40E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143F7"/>
    <w:multiLevelType w:val="hybridMultilevel"/>
    <w:tmpl w:val="5E0C6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1003E1"/>
    <w:multiLevelType w:val="hybridMultilevel"/>
    <w:tmpl w:val="CA4428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829A7"/>
    <w:multiLevelType w:val="hybridMultilevel"/>
    <w:tmpl w:val="2942224E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803FB"/>
    <w:multiLevelType w:val="hybridMultilevel"/>
    <w:tmpl w:val="EC5E81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8E046B"/>
    <w:multiLevelType w:val="hybridMultilevel"/>
    <w:tmpl w:val="4AF2806A"/>
    <w:lvl w:ilvl="0" w:tplc="B84810F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60F6F78"/>
    <w:multiLevelType w:val="hybridMultilevel"/>
    <w:tmpl w:val="1D5CC54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C3000B4"/>
    <w:multiLevelType w:val="hybridMultilevel"/>
    <w:tmpl w:val="57E2D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3720F"/>
    <w:multiLevelType w:val="hybridMultilevel"/>
    <w:tmpl w:val="AFDC04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973E0"/>
    <w:multiLevelType w:val="hybridMultilevel"/>
    <w:tmpl w:val="B022B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865AF"/>
    <w:multiLevelType w:val="hybridMultilevel"/>
    <w:tmpl w:val="58DA16D0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44B2B"/>
    <w:multiLevelType w:val="hybridMultilevel"/>
    <w:tmpl w:val="BC48A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A61AB"/>
    <w:multiLevelType w:val="hybridMultilevel"/>
    <w:tmpl w:val="9FB8BF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B3225"/>
    <w:multiLevelType w:val="hybridMultilevel"/>
    <w:tmpl w:val="EB6C1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B1046"/>
    <w:multiLevelType w:val="hybridMultilevel"/>
    <w:tmpl w:val="E8967CE2"/>
    <w:lvl w:ilvl="0" w:tplc="B848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F47B1"/>
    <w:multiLevelType w:val="hybridMultilevel"/>
    <w:tmpl w:val="054CA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731388">
    <w:abstractNumId w:val="11"/>
  </w:num>
  <w:num w:numId="2" w16cid:durableId="1320497133">
    <w:abstractNumId w:val="9"/>
  </w:num>
  <w:num w:numId="3" w16cid:durableId="176427742">
    <w:abstractNumId w:val="0"/>
  </w:num>
  <w:num w:numId="4" w16cid:durableId="1658071465">
    <w:abstractNumId w:val="15"/>
  </w:num>
  <w:num w:numId="5" w16cid:durableId="1769959519">
    <w:abstractNumId w:val="7"/>
  </w:num>
  <w:num w:numId="6" w16cid:durableId="1759599681">
    <w:abstractNumId w:val="13"/>
  </w:num>
  <w:num w:numId="7" w16cid:durableId="1716926780">
    <w:abstractNumId w:val="10"/>
  </w:num>
  <w:num w:numId="8" w16cid:durableId="2025282986">
    <w:abstractNumId w:val="14"/>
  </w:num>
  <w:num w:numId="9" w16cid:durableId="426585898">
    <w:abstractNumId w:val="3"/>
  </w:num>
  <w:num w:numId="10" w16cid:durableId="969045051">
    <w:abstractNumId w:val="5"/>
  </w:num>
  <w:num w:numId="11" w16cid:durableId="206915257">
    <w:abstractNumId w:val="8"/>
  </w:num>
  <w:num w:numId="12" w16cid:durableId="965502574">
    <w:abstractNumId w:val="12"/>
  </w:num>
  <w:num w:numId="13" w16cid:durableId="1795714858">
    <w:abstractNumId w:val="2"/>
  </w:num>
  <w:num w:numId="14" w16cid:durableId="82721623">
    <w:abstractNumId w:val="4"/>
  </w:num>
  <w:num w:numId="15" w16cid:durableId="283007519">
    <w:abstractNumId w:val="1"/>
  </w:num>
  <w:num w:numId="16" w16cid:durableId="8835216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09"/>
    <w:rsid w:val="000D1999"/>
    <w:rsid w:val="001172B0"/>
    <w:rsid w:val="001F3205"/>
    <w:rsid w:val="003F423E"/>
    <w:rsid w:val="00407D29"/>
    <w:rsid w:val="00430883"/>
    <w:rsid w:val="00486230"/>
    <w:rsid w:val="004E6492"/>
    <w:rsid w:val="004F0F09"/>
    <w:rsid w:val="006600ED"/>
    <w:rsid w:val="00702529"/>
    <w:rsid w:val="007356AB"/>
    <w:rsid w:val="00744059"/>
    <w:rsid w:val="00956549"/>
    <w:rsid w:val="009A17EF"/>
    <w:rsid w:val="009B3509"/>
    <w:rsid w:val="009B7F36"/>
    <w:rsid w:val="00A37574"/>
    <w:rsid w:val="00AB0120"/>
    <w:rsid w:val="00AD0FFC"/>
    <w:rsid w:val="00B147A3"/>
    <w:rsid w:val="00B834F1"/>
    <w:rsid w:val="00B966D3"/>
    <w:rsid w:val="00CA61CF"/>
    <w:rsid w:val="00DB0442"/>
    <w:rsid w:val="00E01905"/>
    <w:rsid w:val="00E75C9B"/>
    <w:rsid w:val="00ED7BCA"/>
    <w:rsid w:val="00EF4CDC"/>
    <w:rsid w:val="00F27B93"/>
    <w:rsid w:val="00F92515"/>
    <w:rsid w:val="00FA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146"/>
  <w15:chartTrackingRefBased/>
  <w15:docId w15:val="{4B6DC157-9329-4994-A7E8-814EDB75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50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0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0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0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0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F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F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F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F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F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F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0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0F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F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0F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F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F0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14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4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Marczak</dc:creator>
  <cp:keywords/>
  <dc:description/>
  <cp:lastModifiedBy>Joanna Sierpińska</cp:lastModifiedBy>
  <cp:revision>15</cp:revision>
  <cp:lastPrinted>2026-02-26T09:52:00Z</cp:lastPrinted>
  <dcterms:created xsi:type="dcterms:W3CDTF">2026-02-25T12:35:00Z</dcterms:created>
  <dcterms:modified xsi:type="dcterms:W3CDTF">2026-03-10T09:27:00Z</dcterms:modified>
</cp:coreProperties>
</file>